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Rechnungsnummer: .............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Einspruch gegen Rechnung, sicherheitshalber 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erhielt von Ihnen überraschend eine Rechnung über €..….. Ich habe Ihre Werbung auf der Seite eines Sozialen Netzwerkes angeklickt und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lediglich einmal eine Packung …….. bestellt, erhalten und am ……….. bezahlt. Nun erhalte ich weitere unaufgeforderte Warenlieferungen und Zahlungsaufforderungen.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Mangels Einhaltung der Bestimmungen zur Informationspflicht gemäß § 4 FAGG, sowie der Button-Pflicht gemäß § 8 Abs 2 FAGG ist nie ein kostenpflichtiger Vertrag zwischen uns zustande gekommen.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Sicherheitshalber, für den Fall, dass Sie tatsächlich eine verbindliche Anmeldung zu einem Preis von €……. beweisen können, erkläre ich den Rücktritt von diesem Vertrag gemäß den Fernabsatzbestimmungen, § 11 FAGG.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behaupteten Vertrag aus jedem anderen tauglichen Rechtsgrund an.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daher auf die Rechnung zur Kunden Nr. ……… auszubuchen und mir binnen 14 Tagen zu bestätigen, dass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